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CD65" w14:textId="77777777" w:rsidR="00C714FA" w:rsidRDefault="008F75B6">
      <w:pPr>
        <w:autoSpaceDE w:val="0"/>
        <w:autoSpaceDN w:val="0"/>
        <w:adjustRightInd w:val="0"/>
        <w:jc w:val="center"/>
        <w:rPr>
          <w:rFonts w:ascii="宋体" w:hAnsi="·½Õý¿¬Ìå_GBK" w:cs="宋体"/>
          <w:b/>
          <w:bCs/>
          <w:sz w:val="30"/>
          <w:szCs w:val="30"/>
          <w:lang w:val="zh-CN"/>
        </w:rPr>
      </w:pPr>
      <w:r>
        <w:rPr>
          <w:rFonts w:ascii="宋体" w:hAnsi="·½Õý¿¬Ìå_GBK" w:cs="宋体" w:hint="eastAsia"/>
          <w:b/>
          <w:bCs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Ansi="·½Õý¿¬Ìå_GBK" w:cs="宋体" w:hint="eastAsia"/>
          <w:b/>
          <w:bCs/>
          <w:sz w:val="30"/>
          <w:szCs w:val="30"/>
          <w:lang w:val="zh-CN"/>
        </w:rPr>
        <w:t>江苏科技大学</w:t>
      </w:r>
      <w:r>
        <w:rPr>
          <w:rFonts w:ascii="宋体" w:hAnsi="·½Õý¿¬Ìå_GBK" w:cs="宋体" w:hint="eastAsia"/>
          <w:b/>
          <w:bCs/>
          <w:sz w:val="30"/>
          <w:szCs w:val="30"/>
        </w:rPr>
        <w:t>后勤管理处、</w:t>
      </w:r>
      <w:r>
        <w:rPr>
          <w:rFonts w:ascii="宋体" w:hAnsi="·½Õý¿¬Ìå_GBK" w:cs="宋体" w:hint="eastAsia"/>
          <w:b/>
          <w:bCs/>
          <w:sz w:val="30"/>
          <w:szCs w:val="30"/>
          <w:lang w:val="zh-CN"/>
        </w:rPr>
        <w:t>后勤集团中层干部岗位考核表</w:t>
      </w:r>
    </w:p>
    <w:p w14:paraId="23686B91" w14:textId="77777777" w:rsidR="00C714FA" w:rsidRDefault="008F75B6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Cs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（20</w:t>
      </w:r>
      <w:r>
        <w:rPr>
          <w:rFonts w:ascii="仿宋_GB2312" w:eastAsia="仿宋_GB2312" w:cs="仿宋_GB2312" w:hint="eastAsia"/>
          <w:bCs/>
          <w:sz w:val="28"/>
          <w:szCs w:val="28"/>
        </w:rPr>
        <w:t>24</w:t>
      </w: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年度）</w:t>
      </w:r>
    </w:p>
    <w:tbl>
      <w:tblPr>
        <w:tblW w:w="93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28"/>
        <w:gridCol w:w="72"/>
        <w:gridCol w:w="1080"/>
        <w:gridCol w:w="339"/>
        <w:gridCol w:w="561"/>
        <w:gridCol w:w="931"/>
        <w:gridCol w:w="852"/>
        <w:gridCol w:w="639"/>
        <w:gridCol w:w="426"/>
        <w:gridCol w:w="1472"/>
      </w:tblGrid>
      <w:tr w:rsidR="00C714FA" w14:paraId="57921CB9" w14:textId="77777777">
        <w:trPr>
          <w:trHeight w:val="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6546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813932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潘盼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7C1C4A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5616A7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女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AFE15B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部门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652DFB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财务部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A1F2CB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岗位</w:t>
            </w: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EC0BEC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主任</w:t>
            </w:r>
          </w:p>
        </w:tc>
      </w:tr>
      <w:tr w:rsidR="00C714FA" w14:paraId="495887BC" w14:textId="77777777" w:rsidTr="00F624B0">
        <w:trPr>
          <w:trHeight w:val="537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C3B2" w14:textId="77777777" w:rsidR="00C714FA" w:rsidRDefault="00C714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03B45005" w14:textId="77777777" w:rsidR="00C714FA" w:rsidRDefault="00C714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376E86D1" w14:textId="77777777" w:rsidR="00C714FA" w:rsidRDefault="00C714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2636BFD7" w14:textId="77777777" w:rsidR="00C714FA" w:rsidRDefault="00C714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1D6A72A0" w14:textId="77777777" w:rsidR="00C714FA" w:rsidRDefault="00C714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17BC1D99" w14:textId="77777777" w:rsidR="00C714FA" w:rsidRDefault="00C714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26C83646" w14:textId="77777777" w:rsidR="00C714FA" w:rsidRDefault="00C714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4BB311C4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自</w:t>
            </w:r>
          </w:p>
          <w:p w14:paraId="2FBD770D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我</w:t>
            </w:r>
          </w:p>
          <w:p w14:paraId="128D0850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评</w:t>
            </w:r>
          </w:p>
          <w:p w14:paraId="4784AFB1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价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54EFD8" w14:textId="77777777" w:rsidR="00C714FA" w:rsidRPr="00F624B0" w:rsidRDefault="008F75B6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sz w:val="24"/>
                <w:lang w:val="zh-CN"/>
              </w:rPr>
            </w:pPr>
            <w:r w:rsidRPr="00F624B0">
              <w:rPr>
                <w:rFonts w:ascii="仿宋" w:eastAsia="仿宋" w:hAnsi="仿宋" w:cs="仿宋_GB2312"/>
                <w:sz w:val="24"/>
                <w:lang w:val="zh-CN"/>
              </w:rPr>
              <w:t>(</w:t>
            </w:r>
            <w:r w:rsidRPr="00F624B0">
              <w:rPr>
                <w:rFonts w:ascii="仿宋" w:eastAsia="仿宋" w:hAnsi="仿宋" w:cs="仿宋_GB2312" w:hint="eastAsia"/>
                <w:sz w:val="24"/>
                <w:lang w:val="zh-CN"/>
              </w:rPr>
              <w:t>从德能勤绩廉五方面评价)</w:t>
            </w:r>
          </w:p>
          <w:p w14:paraId="28240B39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color w:val="000000"/>
                <w:sz w:val="24"/>
              </w:rPr>
              <w:t>2024年在集团领导与各位同仁关心帮助下，本人梳理工作思路，短时间内</w:t>
            </w:r>
            <w:proofErr w:type="gramStart"/>
            <w:r w:rsidRPr="00F624B0">
              <w:rPr>
                <w:rFonts w:ascii="仿宋" w:eastAsia="仿宋" w:hAnsi="仿宋" w:cs="仿宋_GB2312" w:hint="eastAsia"/>
                <w:color w:val="000000"/>
                <w:sz w:val="24"/>
              </w:rPr>
              <w:t>熟悉部门</w:t>
            </w:r>
            <w:proofErr w:type="gramEnd"/>
            <w:r w:rsidRPr="00F624B0">
              <w:rPr>
                <w:rFonts w:ascii="仿宋" w:eastAsia="仿宋" w:hAnsi="仿宋" w:cs="仿宋_GB2312" w:hint="eastAsia"/>
                <w:color w:val="000000"/>
                <w:sz w:val="24"/>
              </w:rPr>
              <w:t>业务，与财务部全体同志一道齐心协力，顺利完成部门现有各项工作，现从“德”、“能”、“勤”、“绩”、“廉”五个方面总结如下，不当之处，敬请批评指正。</w:t>
            </w:r>
          </w:p>
          <w:p w14:paraId="09CF5C5C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sz w:val="24"/>
              </w:rPr>
              <w:t>一、“德”的方面</w:t>
            </w:r>
          </w:p>
          <w:p w14:paraId="7316E6F2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sz w:val="24"/>
              </w:rPr>
              <w:t>本人深入贯彻学</w:t>
            </w:r>
            <w:proofErr w:type="gramStart"/>
            <w:r w:rsidRPr="00F624B0">
              <w:rPr>
                <w:rFonts w:ascii="仿宋" w:eastAsia="仿宋" w:hAnsi="仿宋" w:cs="仿宋_GB2312" w:hint="eastAsia"/>
                <w:sz w:val="24"/>
              </w:rPr>
              <w:t>习习近</w:t>
            </w:r>
            <w:proofErr w:type="gramEnd"/>
            <w:r w:rsidRPr="00F624B0">
              <w:rPr>
                <w:rFonts w:ascii="仿宋" w:eastAsia="仿宋" w:hAnsi="仿宋" w:cs="仿宋_GB2312" w:hint="eastAsia"/>
                <w:sz w:val="24"/>
              </w:rPr>
              <w:t xml:space="preserve">平新时代中国特色社会主义思想,全面贯彻党的二十届三中全会精神，理解把握中国式现代化的科学内涵核心要义，认真接受党纪系列专题教育，积极参加财务处、后勤集团组织的政治学习、支部学习及支部活动等，始终以一名共产党员的标准严格要求自己。 </w:t>
            </w:r>
          </w:p>
          <w:p w14:paraId="50A6D497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sz w:val="24"/>
              </w:rPr>
              <w:t>二、“能”的方面</w:t>
            </w:r>
          </w:p>
          <w:p w14:paraId="2B36764E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sz w:val="24"/>
              </w:rPr>
              <w:t>作为集团财务部主任，积极发挥好财务部核算、管理、监督职能，在管好钱、理好家的基础上贯彻开源节流的思想。11月对集团前三季度收支及预算经费使用情况进行分析，为完成全年经营目标提供数据支撑。积极参加学校和集团组织的研讨、交流与培训等活动，如集团高质量研讨会、财税融合支部共建交流会，在会上积极建言献策，不断提高政治站位、拓展视野、提升</w:t>
            </w:r>
            <w:proofErr w:type="gramStart"/>
            <w:r w:rsidRPr="00F624B0">
              <w:rPr>
                <w:rFonts w:ascii="仿宋" w:eastAsia="仿宋" w:hAnsi="仿宋" w:cs="仿宋_GB2312" w:hint="eastAsia"/>
                <w:sz w:val="24"/>
              </w:rPr>
              <w:t>履</w:t>
            </w:r>
            <w:proofErr w:type="gramEnd"/>
            <w:r w:rsidRPr="00F624B0">
              <w:rPr>
                <w:rFonts w:ascii="仿宋" w:eastAsia="仿宋" w:hAnsi="仿宋" w:cs="仿宋_GB2312" w:hint="eastAsia"/>
                <w:sz w:val="24"/>
              </w:rPr>
              <w:t>职能力。</w:t>
            </w:r>
          </w:p>
          <w:p w14:paraId="636552D2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sz w:val="24"/>
              </w:rPr>
              <w:t>三、“勤”的方面</w:t>
            </w:r>
          </w:p>
          <w:p w14:paraId="41271CE1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sz w:val="24"/>
              </w:rPr>
              <w:t>2024年本人能以较强的事业心与责任感，饱满的工作热情，和热情的服务态度投入工作中去，严格遵守工作纪律和作息制度，按委派制要求，履行重要事项向集团和财务处双重汇报制度。入职两个月，完成4次议题上会，一次列席上会。</w:t>
            </w:r>
          </w:p>
          <w:p w14:paraId="148BAE5F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sz w:val="24"/>
              </w:rPr>
              <w:t>四、“绩”的方面</w:t>
            </w:r>
          </w:p>
          <w:p w14:paraId="4DAD22B1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sz w:val="24"/>
              </w:rPr>
              <w:t>在做好日常工作的同时，主要完成了以下专项工作：</w:t>
            </w:r>
          </w:p>
          <w:p w14:paraId="2C6E51F3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sz w:val="24"/>
              </w:rPr>
              <w:t>1</w:t>
            </w:r>
            <w:r w:rsidRPr="00F624B0">
              <w:rPr>
                <w:rFonts w:ascii="仿宋" w:eastAsia="仿宋" w:hAnsi="仿宋" w:cs="仿宋_GB2312" w:hint="eastAsia"/>
                <w:kern w:val="0"/>
                <w:sz w:val="24"/>
              </w:rPr>
              <w:t>、根据学校与后勤集团2024年保障合同要求，结算合同条款中各项费用、服务收费及上交款项，确保年终结算款</w:t>
            </w:r>
            <w:proofErr w:type="gramStart"/>
            <w:r w:rsidRPr="00F624B0">
              <w:rPr>
                <w:rFonts w:ascii="仿宋" w:eastAsia="仿宋" w:hAnsi="仿宋" w:cs="仿宋_GB2312" w:hint="eastAsia"/>
                <w:kern w:val="0"/>
                <w:sz w:val="24"/>
              </w:rPr>
              <w:t>应结尽结</w:t>
            </w:r>
            <w:proofErr w:type="gramEnd"/>
            <w:r w:rsidRPr="00F624B0">
              <w:rPr>
                <w:rFonts w:ascii="仿宋" w:eastAsia="仿宋" w:hAnsi="仿宋" w:cs="仿宋_GB2312" w:hint="eastAsia"/>
                <w:kern w:val="0"/>
                <w:sz w:val="24"/>
              </w:rPr>
              <w:t>。</w:t>
            </w:r>
          </w:p>
          <w:p w14:paraId="0A9A15B4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kern w:val="0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kern w:val="0"/>
                <w:sz w:val="24"/>
              </w:rPr>
              <w:t>2、加快工作进度，1月初预计完成后勤集团及华船、春华公司全年财务核算工作，编制后勤集团2024年度资产负债表（其中后勤与饮服合并）、年度收支表，并与校财务</w:t>
            </w:r>
            <w:proofErr w:type="gramStart"/>
            <w:r w:rsidRPr="00F624B0">
              <w:rPr>
                <w:rFonts w:ascii="仿宋" w:eastAsia="仿宋" w:hAnsi="仿宋" w:cs="仿宋_GB2312" w:hint="eastAsia"/>
                <w:kern w:val="0"/>
                <w:sz w:val="24"/>
              </w:rPr>
              <w:t>处完成</w:t>
            </w:r>
            <w:proofErr w:type="gramEnd"/>
            <w:r w:rsidRPr="00F624B0">
              <w:rPr>
                <w:rFonts w:ascii="仿宋" w:eastAsia="仿宋" w:hAnsi="仿宋" w:cs="仿宋_GB2312" w:hint="eastAsia"/>
                <w:kern w:val="0"/>
                <w:sz w:val="24"/>
              </w:rPr>
              <w:t>合并报表。</w:t>
            </w:r>
          </w:p>
          <w:p w14:paraId="7C7BF653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kern w:val="0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kern w:val="0"/>
                <w:sz w:val="24"/>
              </w:rPr>
              <w:t>3、清理并催缴后勤集团及华船、春华公司财务账面各类借款、应收款及校内往来，确保集团、公司的资金安全，同时已完成对今年6月30日前账面应付账款的应付尽付工作，更好体现集团对外付款信誉。</w:t>
            </w:r>
          </w:p>
          <w:p w14:paraId="1CA6BD3D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sz w:val="24"/>
              </w:rPr>
              <w:t>4、根据后勤集团2024年党政工作要点及重点工作要求，围绕集团2024年总体目标，完成后勤集团2024年度预算编制报告和经费决算报告，近期将提交</w:t>
            </w:r>
            <w:proofErr w:type="gramStart"/>
            <w:r w:rsidRPr="00F624B0">
              <w:rPr>
                <w:rFonts w:ascii="仿宋" w:eastAsia="仿宋" w:hAnsi="仿宋" w:cs="仿宋_GB2312" w:hint="eastAsia"/>
                <w:sz w:val="24"/>
              </w:rPr>
              <w:t>校经资委</w:t>
            </w:r>
            <w:proofErr w:type="gramEnd"/>
            <w:r w:rsidRPr="00F624B0">
              <w:rPr>
                <w:rFonts w:ascii="仿宋" w:eastAsia="仿宋" w:hAnsi="仿宋" w:cs="仿宋_GB2312" w:hint="eastAsia"/>
                <w:sz w:val="24"/>
              </w:rPr>
              <w:t>会审议。</w:t>
            </w:r>
          </w:p>
          <w:p w14:paraId="24648F8D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sz w:val="24"/>
              </w:rPr>
              <w:t>5、配合审计</w:t>
            </w:r>
            <w:proofErr w:type="gramStart"/>
            <w:r w:rsidRPr="00F624B0">
              <w:rPr>
                <w:rFonts w:ascii="仿宋" w:eastAsia="仿宋" w:hAnsi="仿宋" w:cs="仿宋_GB2312" w:hint="eastAsia"/>
                <w:sz w:val="24"/>
              </w:rPr>
              <w:t>处完成</w:t>
            </w:r>
            <w:proofErr w:type="gramEnd"/>
            <w:r w:rsidRPr="00F624B0">
              <w:rPr>
                <w:rFonts w:ascii="仿宋" w:eastAsia="仿宋" w:hAnsi="仿宋" w:cs="仿宋_GB2312" w:hint="eastAsia"/>
                <w:sz w:val="24"/>
              </w:rPr>
              <w:t>对后勤集团校内2023年度预决算审计、2023年度饮服中心经济效益审计及省巡视组巡查工作，根据审计问题，制定整改措施并完成审计整改报告和关于华诚、华舟公司有关问题的自查报告。</w:t>
            </w:r>
          </w:p>
          <w:p w14:paraId="07741904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sz w:val="24"/>
              </w:rPr>
              <w:t>6、12月上旬组织财务人员对集团饮服中心、校医院和维修中心物资仓库进行年终抽查盘点，核对、清点库存物资，确保集团财产物资的安全。</w:t>
            </w:r>
          </w:p>
          <w:p w14:paraId="51AE07B3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kern w:val="0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kern w:val="0"/>
                <w:sz w:val="24"/>
              </w:rPr>
              <w:t>7、1月初预计完成后勤集团2024年度年终决算分配工作。</w:t>
            </w:r>
          </w:p>
          <w:p w14:paraId="1D0119CE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kern w:val="0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kern w:val="0"/>
                <w:sz w:val="24"/>
              </w:rPr>
              <w:t>8、汇总申报2025年度后勤集团校专项日常、保障、发展类经费。</w:t>
            </w:r>
          </w:p>
          <w:p w14:paraId="21794729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kern w:val="0"/>
                <w:sz w:val="24"/>
              </w:rPr>
              <w:t>9、</w:t>
            </w:r>
            <w:r w:rsidRPr="00F624B0">
              <w:rPr>
                <w:rFonts w:ascii="仿宋" w:eastAsia="仿宋" w:hAnsi="仿宋" w:cs="仿宋_GB2312" w:hint="eastAsia"/>
                <w:sz w:val="24"/>
              </w:rPr>
              <w:t xml:space="preserve">完成与信息化办新开普校园卡账务年度核算与结算工作、配合完成毕业生离校水电费退费相关工作、完成学校2024年全年误餐补贴发放工作。 </w:t>
            </w:r>
          </w:p>
          <w:p w14:paraId="44ABA58B" w14:textId="77777777" w:rsidR="00C714FA" w:rsidRPr="00F624B0" w:rsidRDefault="008F75B6">
            <w:pPr>
              <w:spacing w:line="260" w:lineRule="exact"/>
              <w:rPr>
                <w:rFonts w:ascii="仿宋" w:eastAsia="仿宋" w:hAnsi="仿宋" w:cs="仿宋_GB2312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sz w:val="24"/>
              </w:rPr>
              <w:lastRenderedPageBreak/>
              <w:t xml:space="preserve">   五、“廉”的方面</w:t>
            </w:r>
          </w:p>
          <w:p w14:paraId="07FAA170" w14:textId="77777777" w:rsidR="00C714FA" w:rsidRPr="00F624B0" w:rsidRDefault="008F75B6">
            <w:pPr>
              <w:spacing w:line="260" w:lineRule="exact"/>
              <w:ind w:firstLineChars="200" w:firstLine="480"/>
              <w:rPr>
                <w:rFonts w:ascii="仿宋" w:eastAsia="仿宋" w:hAnsi="仿宋" w:cs="仿宋_GB2312"/>
                <w:kern w:val="0"/>
                <w:sz w:val="24"/>
              </w:rPr>
            </w:pPr>
            <w:r w:rsidRPr="00F624B0">
              <w:rPr>
                <w:rFonts w:ascii="仿宋" w:eastAsia="仿宋" w:hAnsi="仿宋" w:cs="仿宋_GB2312" w:hint="eastAsia"/>
                <w:kern w:val="0"/>
                <w:sz w:val="24"/>
              </w:rPr>
              <w:t>作为一名党员干部，我能够遵守党风党纪，廉洁自律，自觉接受党的纪律约束，在思想和行动上与党中央保持高度一致，</w:t>
            </w:r>
            <w:r w:rsidRPr="00F624B0">
              <w:rPr>
                <w:rFonts w:ascii="仿宋" w:eastAsia="仿宋" w:hAnsi="仿宋" w:cs="仿宋_GB2312" w:hint="eastAsia"/>
                <w:sz w:val="24"/>
              </w:rPr>
              <w:t>坚决抵制不正之风，时刻保持清醒的头脑。在处理工作事务中能公私分明，不为主观或他人意志左右。</w:t>
            </w:r>
          </w:p>
          <w:p w14:paraId="1795AC37" w14:textId="77777777" w:rsidR="00C714FA" w:rsidRPr="00F624B0" w:rsidRDefault="008F75B6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sz w:val="24"/>
                <w:lang w:val="zh-CN"/>
              </w:rPr>
            </w:pPr>
            <w:r w:rsidRPr="00F624B0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  2024年，于我个人而言，工作职责有所转变，肩上的担子重了。但在集团领导的关心支持下，在财务部全体员工兢兢业业共同努力下，集团目前的重点和常规工作的各项任务都已顺利完成。今后我将进一步坚定理想信念，提升财务专业素养，加强部门职工队伍建设，为集团的高质量发展贡献自己的一份力。</w:t>
            </w:r>
          </w:p>
          <w:p w14:paraId="20E7D773" w14:textId="79411A22" w:rsidR="00016706" w:rsidRDefault="008F75B6" w:rsidP="0001670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 xml:space="preserve">                       </w:t>
            </w:r>
          </w:p>
          <w:p w14:paraId="4B7A07EE" w14:textId="65559FFF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 xml:space="preserve">   </w:t>
            </w:r>
          </w:p>
          <w:p w14:paraId="63FC7998" w14:textId="4620B3B2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 xml:space="preserve">                       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 xml:space="preserve"> 签名：</w:t>
            </w:r>
            <w:r w:rsidR="00F624B0"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潘盼</w:t>
            </w:r>
          </w:p>
          <w:p w14:paraId="6FAFE106" w14:textId="2E16192C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</w:t>
            </w:r>
            <w:r w:rsidR="00F624B0"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2024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 w:rsidR="00F624B0"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12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 w:rsidR="00F624B0"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19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  <w:tr w:rsidR="00C714FA" w14:paraId="7CDE6CFD" w14:textId="77777777">
        <w:trPr>
          <w:trHeight w:val="16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C0825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lastRenderedPageBreak/>
              <w:t>自评</w:t>
            </w:r>
          </w:p>
          <w:p w14:paraId="39B14CE8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7050F3" w14:textId="2FE55A5A" w:rsidR="00C714FA" w:rsidRDefault="00F624B0" w:rsidP="00F624B0">
            <w:pPr>
              <w:autoSpaceDE w:val="0"/>
              <w:autoSpaceDN w:val="0"/>
              <w:adjustRightInd w:val="0"/>
              <w:ind w:firstLineChars="500" w:firstLine="120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称职</w:t>
            </w:r>
          </w:p>
        </w:tc>
      </w:tr>
      <w:tr w:rsidR="00C714FA" w14:paraId="02901A0D" w14:textId="77777777">
        <w:trPr>
          <w:trHeight w:val="747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29B5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14:paraId="6034F213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结果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379D57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9BF5A8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优秀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2C332D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称职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B43D03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基本称职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9552A4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不称职</w:t>
            </w:r>
          </w:p>
        </w:tc>
      </w:tr>
      <w:tr w:rsidR="00C714FA" w14:paraId="6C403A9B" w14:textId="77777777">
        <w:trPr>
          <w:trHeight w:val="942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083C" w14:textId="77777777" w:rsidR="00C714FA" w:rsidRDefault="00C714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FCE9BF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等级评定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A03036" w14:textId="77777777" w:rsidR="00C714FA" w:rsidRDefault="00C714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6649B4" w14:textId="77777777" w:rsidR="00C714FA" w:rsidRDefault="00C714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26602C" w14:textId="77777777" w:rsidR="00C714FA" w:rsidRDefault="00C714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445366" w14:textId="77777777" w:rsidR="00C714FA" w:rsidRDefault="00C714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</w:tr>
      <w:tr w:rsidR="00C714FA" w14:paraId="49068AA9" w14:textId="77777777">
        <w:trPr>
          <w:trHeight w:val="19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5423E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集团</w:t>
            </w:r>
          </w:p>
          <w:p w14:paraId="059B4122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14:paraId="301E6B87" w14:textId="77777777" w:rsidR="00C714FA" w:rsidRDefault="008F7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意见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0FDA09" w14:textId="77777777" w:rsidR="00C714FA" w:rsidRDefault="00C714F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6D2C4363" w14:textId="77777777" w:rsidR="00C714FA" w:rsidRDefault="00C714F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56222F0A" w14:textId="77777777" w:rsidR="00C714FA" w:rsidRDefault="00C714F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7873790F" w14:textId="77777777" w:rsidR="00C714FA" w:rsidRDefault="00C714F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00F819E8" w14:textId="77777777" w:rsidR="00C714FA" w:rsidRDefault="008F75B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    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</w:tbl>
    <w:p w14:paraId="36797856" w14:textId="77777777" w:rsidR="00C714FA" w:rsidRDefault="008F75B6">
      <w:pPr>
        <w:autoSpaceDE w:val="0"/>
        <w:autoSpaceDN w:val="0"/>
        <w:adjustRightInd w:val="0"/>
        <w:rPr>
          <w:rFonts w:ascii="宋体" w:hAnsi="·½Õý¿¬Ìå_GBK" w:cs="宋体"/>
          <w:szCs w:val="21"/>
          <w:lang w:val="zh-CN"/>
        </w:rPr>
      </w:pPr>
      <w:r>
        <w:rPr>
          <w:rFonts w:ascii="宋体" w:hAnsi="·½Õý¿¬Ìå_GBK" w:cs="宋体" w:hint="eastAsia"/>
          <w:szCs w:val="21"/>
          <w:lang w:val="zh-CN"/>
        </w:rPr>
        <w:t>注：本表一式一份，</w:t>
      </w:r>
      <w:r>
        <w:rPr>
          <w:rFonts w:ascii="·½Õý¿¬Ìå_GBK" w:hAnsi="·½Õý¿¬Ìå_GBK" w:cs="·½Õý¿¬Ìå_GBK"/>
          <w:b/>
          <w:bCs/>
          <w:szCs w:val="21"/>
        </w:rPr>
        <w:t>A4</w:t>
      </w:r>
      <w:r>
        <w:rPr>
          <w:rFonts w:ascii="宋体" w:hAnsi="·½Õý¿¬Ìå_GBK" w:cs="宋体" w:hint="eastAsia"/>
          <w:b/>
          <w:bCs/>
          <w:szCs w:val="21"/>
          <w:lang w:val="zh-CN"/>
        </w:rPr>
        <w:t>纸正反面打印</w:t>
      </w:r>
      <w:r>
        <w:rPr>
          <w:rFonts w:ascii="宋体" w:hAnsi="·½Õý¿¬Ìå_GBK" w:cs="宋体" w:hint="eastAsia"/>
          <w:szCs w:val="21"/>
          <w:lang w:val="zh-CN"/>
        </w:rPr>
        <w:t>，签字部分请用黑水笔填写。</w:t>
      </w:r>
    </w:p>
    <w:sectPr w:rsidR="00C7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5E907" w14:textId="77777777" w:rsidR="007077E8" w:rsidRDefault="007077E8" w:rsidP="00F624B0">
      <w:r>
        <w:separator/>
      </w:r>
    </w:p>
  </w:endnote>
  <w:endnote w:type="continuationSeparator" w:id="0">
    <w:p w14:paraId="0F9F978E" w14:textId="77777777" w:rsidR="007077E8" w:rsidRDefault="007077E8" w:rsidP="00F6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·½Õý¿¬Ìå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1A65E" w14:textId="77777777" w:rsidR="007077E8" w:rsidRDefault="007077E8" w:rsidP="00F624B0">
      <w:r>
        <w:separator/>
      </w:r>
    </w:p>
  </w:footnote>
  <w:footnote w:type="continuationSeparator" w:id="0">
    <w:p w14:paraId="1835B1E4" w14:textId="77777777" w:rsidR="007077E8" w:rsidRDefault="007077E8" w:rsidP="00F62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E2"/>
    <w:rsid w:val="00016706"/>
    <w:rsid w:val="000B218C"/>
    <w:rsid w:val="000E52BE"/>
    <w:rsid w:val="00361D29"/>
    <w:rsid w:val="004837A2"/>
    <w:rsid w:val="00544384"/>
    <w:rsid w:val="0064260B"/>
    <w:rsid w:val="006C632D"/>
    <w:rsid w:val="007077E8"/>
    <w:rsid w:val="00725223"/>
    <w:rsid w:val="0087286E"/>
    <w:rsid w:val="008F75B6"/>
    <w:rsid w:val="00956ADF"/>
    <w:rsid w:val="00A5308D"/>
    <w:rsid w:val="00C714FA"/>
    <w:rsid w:val="00CD23F2"/>
    <w:rsid w:val="00D06226"/>
    <w:rsid w:val="00DA68AD"/>
    <w:rsid w:val="00DB15C4"/>
    <w:rsid w:val="00E4449D"/>
    <w:rsid w:val="00F534E2"/>
    <w:rsid w:val="00F624B0"/>
    <w:rsid w:val="18BD1F27"/>
    <w:rsid w:val="2737540B"/>
    <w:rsid w:val="569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13CBF"/>
  <w15:docId w15:val="{C304E758-479A-4676-918E-193382BC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4B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4B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 潘</dc:creator>
  <cp:lastModifiedBy>王微</cp:lastModifiedBy>
  <cp:revision>17</cp:revision>
  <cp:lastPrinted>2024-12-19T00:54:00Z</cp:lastPrinted>
  <dcterms:created xsi:type="dcterms:W3CDTF">2024-12-18T13:48:00Z</dcterms:created>
  <dcterms:modified xsi:type="dcterms:W3CDTF">2024-12-19T01:30:00Z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6D333D2E97CE43588C7706793A1133C6_12</vt:lpwstr>
  </property>
</Properties>
</file>