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3C" w:rsidRDefault="007F65C5">
      <w:pPr>
        <w:autoSpaceDE w:val="0"/>
        <w:autoSpaceDN w:val="0"/>
        <w:adjustRightInd w:val="0"/>
        <w:jc w:val="center"/>
        <w:rPr>
          <w:rFonts w:ascii="方正小标宋_GBK" w:eastAsia="方正小标宋_GBK" w:cs="宋体"/>
          <w:bCs/>
          <w:sz w:val="36"/>
          <w:szCs w:val="36"/>
          <w:lang w:val="zh-CN"/>
        </w:rPr>
      </w:pPr>
      <w:r>
        <w:rPr>
          <w:rFonts w:ascii="方正小标宋_GBK" w:eastAsia="方正小标宋_GBK" w:cs="宋体" w:hint="eastAsia"/>
          <w:bCs/>
          <w:sz w:val="36"/>
          <w:szCs w:val="36"/>
          <w:lang w:val="zh-CN"/>
        </w:rPr>
        <w:t>江苏科技大学后勤集团中层干部岗位考核表</w:t>
      </w:r>
    </w:p>
    <w:p w:rsidR="0084433C" w:rsidRDefault="007F65C5">
      <w:pPr>
        <w:autoSpaceDE w:val="0"/>
        <w:autoSpaceDN w:val="0"/>
        <w:adjustRightInd w:val="0"/>
        <w:jc w:val="center"/>
        <w:rPr>
          <w:rFonts w:eastAsia="仿宋_GB2312"/>
          <w:bCs/>
          <w:sz w:val="28"/>
          <w:szCs w:val="28"/>
          <w:lang w:val="zh-CN"/>
        </w:rPr>
      </w:pPr>
      <w:r>
        <w:rPr>
          <w:rFonts w:eastAsia="仿宋_GB2312"/>
          <w:bCs/>
          <w:sz w:val="28"/>
          <w:szCs w:val="28"/>
          <w:lang w:val="zh-CN"/>
        </w:rPr>
        <w:t>（</w:t>
      </w:r>
      <w:r>
        <w:rPr>
          <w:rFonts w:eastAsia="仿宋_GB2312"/>
          <w:bCs/>
          <w:sz w:val="28"/>
          <w:szCs w:val="28"/>
          <w:lang w:val="zh-CN"/>
        </w:rPr>
        <w:t>20</w:t>
      </w:r>
      <w:r>
        <w:rPr>
          <w:rFonts w:eastAsia="仿宋_GB2312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  <w:lang w:val="zh-CN"/>
        </w:rPr>
        <w:t>年度）</w:t>
      </w:r>
    </w:p>
    <w:tbl>
      <w:tblPr>
        <w:tblW w:w="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84433C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黄海峰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物业管理中心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主任</w:t>
            </w:r>
          </w:p>
        </w:tc>
      </w:tr>
      <w:tr w:rsidR="0084433C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433C" w:rsidRPr="00234FF2" w:rsidRDefault="007F65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(</w:t>
            </w:r>
            <w:r w:rsidRPr="00234FF2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从德能勤绩廉五方面评价</w:t>
            </w:r>
            <w:r w:rsidRPr="00234FF2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)</w:t>
            </w:r>
          </w:p>
          <w:p w:rsidR="0084433C" w:rsidRPr="00234FF2" w:rsidRDefault="007F65C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34FF2">
              <w:rPr>
                <w:rFonts w:asciiTheme="minorEastAsia" w:eastAsiaTheme="minorEastAsia" w:hAnsiTheme="minorEastAsia" w:hint="eastAsia"/>
                <w:szCs w:val="21"/>
              </w:rPr>
              <w:t>一年来，本人按照集团党政工作思路，围绕部门工作目标和质量管理体系，认真履行岗位职责，顺利完成了</w:t>
            </w:r>
            <w:r w:rsidRPr="00234FF2">
              <w:rPr>
                <w:rFonts w:asciiTheme="minorEastAsia" w:eastAsiaTheme="minorEastAsia" w:hAnsiTheme="minorEastAsia" w:hint="eastAsia"/>
                <w:szCs w:val="21"/>
              </w:rPr>
              <w:t>2024</w:t>
            </w:r>
            <w:r w:rsidRPr="00234FF2">
              <w:rPr>
                <w:rFonts w:asciiTheme="minorEastAsia" w:eastAsiaTheme="minorEastAsia" w:hAnsiTheme="minorEastAsia" w:hint="eastAsia"/>
                <w:szCs w:val="21"/>
              </w:rPr>
              <w:t>年度各项工作任务，现结合德、能、勤、绩、廉五</w:t>
            </w:r>
            <w:proofErr w:type="gramStart"/>
            <w:r w:rsidRPr="00234FF2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234FF2">
              <w:rPr>
                <w:rFonts w:asciiTheme="minorEastAsia" w:eastAsiaTheme="minorEastAsia" w:hAnsiTheme="minorEastAsia" w:hint="eastAsia"/>
                <w:szCs w:val="21"/>
              </w:rPr>
              <w:t>方面作一小结。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一、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提升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政治意识，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加强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理论学习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 xml:space="preserve"> 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   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始终坚持加强政治理论学习，认真学习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领悟党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的二十届二中、三中全会精神，不断增加“四个意识”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,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坚定“四个自信”，做到“两个维护”。工作中能严格执行集团党委、行政的决策和工作部署，坚持大局观念。注重理论学习研究，本年度在中国教育后勤协会主持的《“安全网格化”管理在高校学生公寓运用研究》顺利结题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二、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提高保障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能力，做好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物业服务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2024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年我和物业中心的员工一道，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围绕中心职责，强化执行能力，做好服务保障，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圆满完成了内部各项管理目标，分五个方面汇报如下：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抓好日常工作，做到保障有力：部门共开展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11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期月度自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查，专项自查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8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次；共接待会议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1818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场次，服务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619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场次。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开展培训教育，提升员工能力：开展服务技能、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会服标准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、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绿植养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护等各类培训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8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次；组织党员骨干专项教育活动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3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次。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3.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细化监管工作，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努力提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质增效：每月开展物业外包督查，每季度召开物业考核会；在暑期开展梦溪校区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门面房新一轮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招租工作。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4.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依托党建引领，做好师生服务：开展在公共楼宇放置外卖专用架；改善梦溪校区教师休息室。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5.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做好协会工作，提升行业影响：顺利举办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2023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和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2024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年物专会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年会；成功组办了全省第二届园林绿化工职业技能竞赛。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三、强化安全管理</w:t>
            </w: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，积极勤奋进取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在部门工作中，我始终紧绷安全之弦，工作中不敢有丝毫懈怠。在管理服务中，牢记服务育人的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使命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，积极进取，在做好保障工作同时，努力做好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保经营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工作。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牢记安全职责，创建平安校园：高度重视安全工作，开展新一轮安全风险源排查；分层级签订安全目标责任书，开展安全知识考试。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深耕服务品牌，推进育人工作：深度开挖“稼穑学堂”育人品牌，丰富基地种植品种；本年度共组织了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357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场劳动课，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12824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名学生参加劳动教育。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3.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积极增收节支，做好经营工作：严格控制各项费用支出：积极对外开展会务服务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50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多场次，场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所租借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6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次，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研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学活动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9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场。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四、牢记服务宗旨，争创工作业绩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在集团正确领导下，努力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践行三服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务两育人的后勤宗旨，不断追求师生满意，积极争取更大工作成果，本年度同部门员工一起，实现了以下部门业绩。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师生满意率提升：同期相比，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2024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年上半年师生满意率为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96.7%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，提升了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1.15%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；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lastRenderedPageBreak/>
              <w:t>2.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安全管理工作效果明显：职工安全意识加强，工伤事故减少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例；全年未发生安全责任事故。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3.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经营效果明显：会务服务创收超过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10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万；梦溪门面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房收益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大幅上涨，约提升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170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多万。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五、坚持廉洁自律，发扬民主团结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工作中，我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始终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做到把纪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律挺在前面，注重提升个人的道德修养，坚持廉洁自律，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工作考核时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力求公平公正；严格履行集团党风廉政建设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制度和贯彻集团党建“一融双高”的要求，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切实抓好部门的日常管理工作；在部门工作开展中，努力营造公开民主的氛围，能团结同志，坚持深入一线，加强同员工和服务对象沟通交流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；与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共同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员工，积极认真地把集团的要求贯彻落实，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把部门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的各项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工作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不断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向前推进。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六、坚持对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标找差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，争取更大进步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对照后勤服务宗旨、师生的服务要求和员工的期望，我感觉还有不少的差距，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2025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年我将按照集团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后勤高质量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发展理念和党建“一融双高”的要求，努力</w:t>
            </w:r>
            <w:proofErr w:type="gramStart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践行</w:t>
            </w:r>
            <w:proofErr w:type="gramEnd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集团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的工作思路和服务宗旨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，以师生为中心，切实提供有温度的后勤物业服务，在以下几个方面，不断改进和提升工作：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一是继续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加强物业文化建设，在“稼穑学堂”、“初心渡”等现有服务品牌的基础上，进一步丰富其内涵，不断注入新内容，为学校的育人工作发挥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更加积极的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作用；</w:t>
            </w:r>
          </w:p>
          <w:p w:rsidR="0084433C" w:rsidRPr="00234FF2" w:rsidRDefault="007F65C5" w:rsidP="00234FF2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二是依托党建引领，不断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改进工作作风，增强服务意识，积极为师生办实事、做好事、解难事，增强广大师生在江科大后勤物业服务过程中的获得感和幸福感。</w:t>
            </w:r>
          </w:p>
          <w:p w:rsidR="0084433C" w:rsidRPr="00234FF2" w:rsidRDefault="007F65C5" w:rsidP="00234F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                           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签名：</w:t>
            </w:r>
            <w:r w:rsid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黄海峰</w:t>
            </w:r>
          </w:p>
          <w:p w:rsidR="0084433C" w:rsidRPr="00234FF2" w:rsidRDefault="007F65C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                                 </w:t>
            </w:r>
            <w:r w:rsid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2024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    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</w:t>
            </w:r>
            <w:r w:rsid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12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月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 </w:t>
            </w:r>
            <w:r w:rsid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19</w:t>
            </w:r>
            <w:bookmarkStart w:id="0" w:name="_GoBack"/>
            <w:bookmarkEnd w:id="0"/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</w:t>
            </w:r>
            <w:r w:rsidRPr="00234FF2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84433C">
        <w:trPr>
          <w:trHeight w:val="16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</w:tr>
      <w:tr w:rsidR="0084433C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84433C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84433C">
            <w:pPr>
              <w:widowControl/>
              <w:jc w:val="left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8443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84433C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84433C" w:rsidRDefault="007F65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433C" w:rsidRDefault="0084433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84433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84433C" w:rsidRDefault="007F65C5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84433C" w:rsidRDefault="007F65C5">
      <w:pPr>
        <w:autoSpaceDE w:val="0"/>
        <w:autoSpaceDN w:val="0"/>
        <w:adjustRightInd w:val="0"/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84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5C5" w:rsidRDefault="007F65C5" w:rsidP="00234FF2">
      <w:r>
        <w:separator/>
      </w:r>
    </w:p>
  </w:endnote>
  <w:endnote w:type="continuationSeparator" w:id="0">
    <w:p w:rsidR="007F65C5" w:rsidRDefault="007F65C5" w:rsidP="0023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5C5" w:rsidRDefault="007F65C5" w:rsidP="00234FF2">
      <w:r>
        <w:separator/>
      </w:r>
    </w:p>
  </w:footnote>
  <w:footnote w:type="continuationSeparator" w:id="0">
    <w:p w:rsidR="007F65C5" w:rsidRDefault="007F65C5" w:rsidP="0023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D42C71"/>
    <w:rsid w:val="00234FF2"/>
    <w:rsid w:val="007F65C5"/>
    <w:rsid w:val="0084433C"/>
    <w:rsid w:val="00897EA3"/>
    <w:rsid w:val="00D42C71"/>
    <w:rsid w:val="59C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89DF1"/>
  <w15:docId w15:val="{C304E758-479A-4676-918E-193382B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F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F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黄海峰</dc:creator>
  <cp:lastModifiedBy>王微</cp:lastModifiedBy>
  <cp:revision>2</cp:revision>
  <dcterms:created xsi:type="dcterms:W3CDTF">2023-12-20T00:38:00Z</dcterms:created>
  <dcterms:modified xsi:type="dcterms:W3CDTF">2024-12-19T06:12:00Z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DFF4471DE7F943EB95638763CB745E93_13</vt:lpwstr>
  </property>
</Properties>
</file>